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5E197E2C" w:rsidR="00A2584C" w:rsidRDefault="00EC1E9E" w:rsidP="003D4818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 w:rsidR="003D4818" w:rsidRPr="003D4818">
        <w:rPr>
          <w:bCs/>
          <w:color w:val="080808"/>
          <w:spacing w:val="-2"/>
          <w:sz w:val="35"/>
          <w:u w:color="080808"/>
        </w:rPr>
        <w:t xml:space="preserve">               </w:t>
      </w:r>
      <w:r w:rsidR="003D4818" w:rsidRPr="003D4818">
        <w:rPr>
          <w:bCs/>
          <w:color w:val="080808"/>
          <w:spacing w:val="-2"/>
          <w:sz w:val="35"/>
          <w:u w:val="thick" w:color="080808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78999BAA" w:rsidR="006D6BA9" w:rsidRDefault="003D4818" w:rsidP="003D4818">
      <w:pPr>
        <w:spacing w:line="247" w:lineRule="auto"/>
        <w:ind w:left="2543" w:right="2490" w:firstLine="397"/>
        <w:rPr>
          <w:b/>
          <w:color w:val="080808"/>
          <w:sz w:val="35"/>
        </w:rPr>
      </w:pPr>
      <w:r>
        <w:rPr>
          <w:b/>
          <w:color w:val="080808"/>
          <w:sz w:val="35"/>
          <w:u w:val="thick" w:color="080808"/>
        </w:rPr>
        <w:t>December</w:t>
      </w:r>
      <w:r w:rsidR="00AB2765">
        <w:rPr>
          <w:b/>
          <w:color w:val="080808"/>
          <w:sz w:val="35"/>
          <w:u w:val="thick" w:color="080808"/>
        </w:rPr>
        <w:t xml:space="preserve"> 1</w:t>
      </w:r>
      <w:r>
        <w:rPr>
          <w:b/>
          <w:color w:val="080808"/>
          <w:sz w:val="35"/>
          <w:u w:val="thick" w:color="080808"/>
        </w:rPr>
        <w:t>7</w:t>
      </w:r>
      <w:r w:rsidR="00EC1E9E">
        <w:rPr>
          <w:b/>
          <w:color w:val="080808"/>
          <w:sz w:val="35"/>
          <w:u w:val="thick" w:color="080808"/>
        </w:rPr>
        <w:t>, 2025</w:t>
      </w:r>
    </w:p>
    <w:p w14:paraId="78640DC3" w14:textId="67ECFC30" w:rsidR="00AB2765" w:rsidRDefault="003D4818" w:rsidP="003D4818">
      <w:pPr>
        <w:spacing w:line="247" w:lineRule="auto"/>
        <w:ind w:left="2340" w:right="2490" w:hanging="1013"/>
        <w:rPr>
          <w:b/>
          <w:color w:val="080808"/>
          <w:sz w:val="35"/>
          <w:u w:val="single"/>
        </w:rPr>
      </w:pPr>
      <w:r w:rsidRPr="003D4818">
        <w:rPr>
          <w:bCs/>
          <w:color w:val="080808"/>
          <w:sz w:val="35"/>
        </w:rPr>
        <w:t xml:space="preserve">                         </w:t>
      </w:r>
      <w:r>
        <w:rPr>
          <w:b/>
          <w:color w:val="080808"/>
          <w:sz w:val="35"/>
          <w:u w:val="single"/>
        </w:rPr>
        <w:t>1200</w:t>
      </w:r>
      <w:r w:rsidR="00AB2765">
        <w:rPr>
          <w:b/>
          <w:color w:val="080808"/>
          <w:sz w:val="35"/>
          <w:u w:val="single"/>
        </w:rPr>
        <w:t xml:space="preserve"> hours</w:t>
      </w:r>
    </w:p>
    <w:p w14:paraId="68AD697B" w14:textId="4C695053" w:rsidR="003D4818" w:rsidRDefault="003D4818" w:rsidP="003D4818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</w:t>
      </w:r>
      <w:r>
        <w:rPr>
          <w:b/>
          <w:sz w:val="35"/>
          <w:u w:val="single"/>
        </w:rPr>
        <w:t xml:space="preserve">Renaissance Boston Patriot                    </w:t>
      </w:r>
    </w:p>
    <w:p w14:paraId="0E397F36" w14:textId="230D32F9" w:rsidR="002B4213" w:rsidRPr="006D6BA9" w:rsidRDefault="003D4818" w:rsidP="003D4818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                </w:t>
      </w:r>
      <w:r>
        <w:rPr>
          <w:b/>
          <w:sz w:val="35"/>
          <w:u w:val="single"/>
        </w:rPr>
        <w:t>Place Hotel</w:t>
      </w:r>
    </w:p>
    <w:p w14:paraId="08340E4D" w14:textId="0D4B7DC1" w:rsidR="00A2584C" w:rsidRDefault="00A2584C">
      <w:pPr>
        <w:spacing w:before="10"/>
        <w:ind w:left="10" w:right="28"/>
        <w:jc w:val="center"/>
        <w:rPr>
          <w:b/>
          <w:sz w:val="35"/>
        </w:rPr>
      </w:pPr>
    </w:p>
    <w:p w14:paraId="08340E4F" w14:textId="16F984F8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Opened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at</w:t>
      </w:r>
      <w:r w:rsidR="003D4818">
        <w:rPr>
          <w:color w:val="080808"/>
          <w:w w:val="105"/>
        </w:rPr>
        <w:t xml:space="preserve"> 1200 </w:t>
      </w:r>
      <w:r>
        <w:rPr>
          <w:color w:val="080808"/>
          <w:w w:val="105"/>
        </w:rPr>
        <w:t>hrs.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Chief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Purcell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3AD5E614" w14:textId="3F496C72" w:rsidR="00437128" w:rsidRPr="00437128" w:rsidRDefault="00437128">
      <w:pPr>
        <w:pStyle w:val="BodyText"/>
        <w:ind w:left="342"/>
        <w:rPr>
          <w:b/>
          <w:bCs/>
          <w:u w:val="single"/>
        </w:rPr>
      </w:pPr>
      <w:r w:rsidRPr="00437128">
        <w:rPr>
          <w:b/>
          <w:bCs/>
          <w:color w:val="080808"/>
          <w:spacing w:val="-2"/>
          <w:w w:val="105"/>
          <w:u w:val="single"/>
        </w:rPr>
        <w:t xml:space="preserve">Pledge of Allegiance: </w:t>
      </w:r>
      <w:r>
        <w:rPr>
          <w:b/>
          <w:bCs/>
          <w:color w:val="080808"/>
          <w:spacing w:val="-2"/>
          <w:w w:val="105"/>
          <w:u w:val="single"/>
        </w:rPr>
        <w:t xml:space="preserve"> </w:t>
      </w:r>
    </w:p>
    <w:p w14:paraId="08340E50" w14:textId="77777777" w:rsidR="00A2584C" w:rsidRDefault="00A2584C">
      <w:pPr>
        <w:pStyle w:val="BodyText"/>
        <w:spacing w:before="42"/>
      </w:pPr>
    </w:p>
    <w:p w14:paraId="08340E53" w14:textId="78CD65BE" w:rsidR="00A2584C" w:rsidRDefault="00D91D30">
      <w:pPr>
        <w:tabs>
          <w:tab w:val="left" w:pos="3361"/>
        </w:tabs>
        <w:ind w:left="343"/>
        <w:rPr>
          <w:sz w:val="27"/>
        </w:rPr>
      </w:pPr>
      <w:r>
        <w:rPr>
          <w:b/>
          <w:color w:val="080808"/>
          <w:w w:val="105"/>
          <w:sz w:val="27"/>
          <w:u w:val="thick" w:color="080808"/>
        </w:rPr>
        <w:t xml:space="preserve">Chaplain Rev. </w:t>
      </w:r>
      <w:r w:rsidR="003D4818">
        <w:rPr>
          <w:b/>
          <w:color w:val="080808"/>
          <w:w w:val="105"/>
          <w:sz w:val="27"/>
          <w:u w:val="thick" w:color="080808"/>
        </w:rPr>
        <w:t>Gary Bloom</w:t>
      </w:r>
      <w:r>
        <w:rPr>
          <w:b/>
          <w:color w:val="080808"/>
          <w:w w:val="105"/>
          <w:sz w:val="27"/>
          <w:u w:val="thick" w:color="080808"/>
        </w:rPr>
        <w:t xml:space="preserve">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  <w:r w:rsidR="00EC1E9E">
        <w:rPr>
          <w:color w:val="080808"/>
          <w:spacing w:val="-4"/>
          <w:w w:val="105"/>
          <w:sz w:val="27"/>
        </w:rPr>
        <w:t>None</w:t>
      </w:r>
    </w:p>
    <w:p w14:paraId="08340E54" w14:textId="77777777" w:rsidR="00A2584C" w:rsidRDefault="00A2584C">
      <w:pPr>
        <w:pStyle w:val="BodyText"/>
        <w:spacing w:before="39"/>
        <w:rPr>
          <w:sz w:val="26"/>
        </w:rPr>
      </w:pPr>
    </w:p>
    <w:p w14:paraId="455C206E" w14:textId="140E0AD9" w:rsidR="006D6BA9" w:rsidRDefault="00EC1E9E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  <w:r w:rsidR="003D4818">
        <w:rPr>
          <w:b/>
          <w:color w:val="080808"/>
          <w:spacing w:val="-2"/>
          <w:w w:val="105"/>
          <w:sz w:val="26"/>
          <w:u w:val="thick" w:color="080808"/>
        </w:rPr>
        <w:t xml:space="preserve"> None</w:t>
      </w:r>
    </w:p>
    <w:p w14:paraId="4423D006" w14:textId="77777777" w:rsidR="003D4818" w:rsidRDefault="003D4818" w:rsidP="003D4818">
      <w:pPr>
        <w:ind w:left="343"/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38FEE4C0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 xml:space="preserve"> </w:t>
      </w:r>
      <w:r w:rsidR="003D4818">
        <w:rPr>
          <w:color w:val="080808"/>
          <w:spacing w:val="-17"/>
          <w:w w:val="105"/>
        </w:rPr>
        <w:t>November 19</w:t>
      </w:r>
      <w:r w:rsidR="00755A96">
        <w:rPr>
          <w:color w:val="080808"/>
          <w:spacing w:val="-17"/>
          <w:w w:val="105"/>
        </w:rPr>
        <w:t>,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2025,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General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meeting,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08340E64" w14:textId="77777777" w:rsidR="00A2584C" w:rsidRDefault="00A2584C">
      <w:pPr>
        <w:pStyle w:val="BodyText"/>
        <w:spacing w:before="36"/>
        <w:rPr>
          <w:sz w:val="28"/>
        </w:rPr>
      </w:pPr>
    </w:p>
    <w:p w14:paraId="74D78730" w14:textId="19FDFC69" w:rsidR="00065134" w:rsidRDefault="00065134" w:rsidP="00742FC3">
      <w:pPr>
        <w:pStyle w:val="TableParagraph"/>
        <w:numPr>
          <w:ilvl w:val="0"/>
          <w:numId w:val="7"/>
        </w:numPr>
        <w:rPr>
          <w:rStyle w:val="SubtleEmphasis"/>
          <w:b/>
          <w:bCs/>
        </w:rPr>
      </w:pPr>
      <w:r>
        <w:rPr>
          <w:rStyle w:val="SubtleEmphasis"/>
          <w:b/>
          <w:bCs/>
        </w:rPr>
        <w:t>Fire Chief Luke Harnett, Montague Center fire Department, recommended by Chief Chris Norris, Easthampton FD</w:t>
      </w:r>
    </w:p>
    <w:p w14:paraId="071FD346" w14:textId="6A1E0E14" w:rsidR="00075AE5" w:rsidRPr="003C549C" w:rsidRDefault="00075AE5" w:rsidP="00742FC3">
      <w:pPr>
        <w:pStyle w:val="TableParagraph"/>
        <w:numPr>
          <w:ilvl w:val="0"/>
          <w:numId w:val="7"/>
        </w:numPr>
        <w:rPr>
          <w:rStyle w:val="SubtleEmphasis"/>
          <w:b/>
          <w:bCs/>
        </w:rPr>
      </w:pPr>
      <w:r>
        <w:rPr>
          <w:rStyle w:val="SubtleEmphasis"/>
          <w:b/>
          <w:bCs/>
        </w:rPr>
        <w:t>Fire Chief James Browne, Burlington Fire Department, recommended by Chief Andrew Connerty Ret. Burlington FD</w:t>
      </w:r>
    </w:p>
    <w:p w14:paraId="08340E69" w14:textId="77777777" w:rsidR="00A2584C" w:rsidRPr="003C549C" w:rsidRDefault="00EC1E9E">
      <w:pPr>
        <w:spacing w:before="292"/>
        <w:ind w:left="1136"/>
        <w:rPr>
          <w:b/>
          <w:bCs/>
          <w:sz w:val="28"/>
        </w:rPr>
      </w:pPr>
      <w:r w:rsidRPr="003C549C">
        <w:rPr>
          <w:b/>
          <w:bCs/>
          <w:color w:val="070707"/>
          <w:spacing w:val="-2"/>
          <w:sz w:val="28"/>
        </w:rPr>
        <w:t>Vote:</w:t>
      </w:r>
    </w:p>
    <w:p w14:paraId="08340E6A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B" w14:textId="58BF45F2" w:rsidR="00A2584C" w:rsidRDefault="00EC1E9E">
      <w:pPr>
        <w:spacing w:before="1"/>
        <w:ind w:left="414"/>
        <w:rPr>
          <w:b/>
          <w:color w:val="070707"/>
          <w:spacing w:val="75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Applications</w:t>
      </w:r>
      <w:r>
        <w:rPr>
          <w:b/>
          <w:color w:val="070707"/>
          <w:spacing w:val="17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for</w:t>
      </w:r>
      <w:r>
        <w:rPr>
          <w:b/>
          <w:color w:val="070707"/>
          <w:spacing w:val="-10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1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Membership</w:t>
      </w:r>
      <w:r>
        <w:rPr>
          <w:b/>
          <w:color w:val="070707"/>
          <w:spacing w:val="16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33"/>
          <w:sz w:val="28"/>
          <w:u w:val="thick" w:color="070707"/>
        </w:rPr>
        <w:t xml:space="preserve"> </w:t>
      </w:r>
      <w:r w:rsidR="00ED0C36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75"/>
          <w:sz w:val="28"/>
          <w:u w:val="thick" w:color="070707"/>
        </w:rPr>
        <w:t xml:space="preserve"> </w:t>
      </w:r>
    </w:p>
    <w:p w14:paraId="15DA6110" w14:textId="39E33E66" w:rsidR="002C1239" w:rsidRDefault="002C1239" w:rsidP="002C1239">
      <w:pPr>
        <w:pStyle w:val="ListParagraph"/>
        <w:numPr>
          <w:ilvl w:val="0"/>
          <w:numId w:val="21"/>
        </w:numPr>
        <w:spacing w:before="1"/>
        <w:rPr>
          <w:b/>
          <w:i/>
          <w:iCs/>
          <w:color w:val="070707"/>
          <w:spacing w:val="-4"/>
          <w:szCs w:val="18"/>
          <w:u w:color="070707"/>
        </w:rPr>
      </w:pPr>
      <w:r w:rsidRPr="002C1239">
        <w:rPr>
          <w:b/>
          <w:i/>
          <w:iCs/>
          <w:color w:val="070707"/>
          <w:spacing w:val="-4"/>
          <w:szCs w:val="18"/>
          <w:u w:color="070707"/>
        </w:rPr>
        <w:lastRenderedPageBreak/>
        <w:t>Fire Chief Mike Bussell Ashby Fire Department, recommended by Chief Russ Hall, Holden</w:t>
      </w:r>
    </w:p>
    <w:p w14:paraId="38D20725" w14:textId="30B2600D" w:rsidR="00D40796" w:rsidRPr="002C1239" w:rsidRDefault="00D40796" w:rsidP="002C1239">
      <w:pPr>
        <w:pStyle w:val="ListParagraph"/>
        <w:numPr>
          <w:ilvl w:val="0"/>
          <w:numId w:val="21"/>
        </w:numPr>
        <w:spacing w:before="1"/>
        <w:rPr>
          <w:b/>
          <w:i/>
          <w:iCs/>
          <w:color w:val="070707"/>
          <w:spacing w:val="-4"/>
          <w:szCs w:val="18"/>
          <w:u w:color="070707"/>
        </w:rPr>
      </w:pPr>
      <w:r>
        <w:rPr>
          <w:b/>
          <w:i/>
          <w:iCs/>
          <w:color w:val="070707"/>
          <w:spacing w:val="-4"/>
          <w:szCs w:val="18"/>
          <w:u w:color="070707"/>
        </w:rPr>
        <w:t>Fire Chief David Hurlbut, Sterling fire Department, recommended by Fire chief Russ Hall, Holden FD</w:t>
      </w:r>
    </w:p>
    <w:p w14:paraId="6FC54198" w14:textId="1CDF9070" w:rsidR="00065134" w:rsidRDefault="00065134" w:rsidP="00B767C2">
      <w:pPr>
        <w:spacing w:before="320"/>
        <w:ind w:left="408"/>
        <w:rPr>
          <w:b/>
          <w:color w:val="070707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 for Associate Membership-</w:t>
      </w:r>
    </w:p>
    <w:p w14:paraId="02534788" w14:textId="4C2E026A" w:rsidR="00065134" w:rsidRPr="00065134" w:rsidRDefault="00065134" w:rsidP="00065134">
      <w:pPr>
        <w:pStyle w:val="ListParagraph"/>
        <w:numPr>
          <w:ilvl w:val="0"/>
          <w:numId w:val="7"/>
        </w:numPr>
        <w:spacing w:before="320"/>
        <w:ind w:left="1260"/>
        <w:rPr>
          <w:b/>
          <w:color w:val="070707"/>
          <w:sz w:val="28"/>
          <w:u w:val="thick" w:color="070707"/>
        </w:rPr>
      </w:pPr>
      <w:r w:rsidRPr="00065134">
        <w:rPr>
          <w:rStyle w:val="SubtleEmphasis"/>
          <w:b/>
          <w:bCs/>
        </w:rPr>
        <w:t>Mark Cady, Owner/Project Manager, LB Comms, LLC, recommended by</w:t>
      </w:r>
      <w:r>
        <w:rPr>
          <w:rStyle w:val="SubtleEmphasis"/>
          <w:b/>
          <w:bCs/>
        </w:rPr>
        <w:t xml:space="preserve"> </w:t>
      </w:r>
      <w:r w:rsidRPr="00065134">
        <w:rPr>
          <w:rStyle w:val="SubtleEmphasis"/>
          <w:b/>
          <w:bCs/>
        </w:rPr>
        <w:t>Chief Kevin Partridge</w:t>
      </w:r>
    </w:p>
    <w:p w14:paraId="08340E6D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E" w14:textId="4B6BBB49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Patrick</w:t>
      </w:r>
      <w:r>
        <w:rPr>
          <w:b/>
          <w:color w:val="070707"/>
          <w:spacing w:val="-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Purcell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1879FB7E" w14:textId="5BD7D82D" w:rsidR="002142B7" w:rsidRPr="004E5DC2" w:rsidRDefault="009C603E" w:rsidP="002142B7">
      <w:pPr>
        <w:pStyle w:val="ListParagraph"/>
        <w:numPr>
          <w:ilvl w:val="0"/>
          <w:numId w:val="7"/>
        </w:numPr>
        <w:ind w:left="990" w:hanging="90"/>
        <w:rPr>
          <w:b/>
          <w:color w:val="070707"/>
          <w:spacing w:val="-2"/>
          <w:sz w:val="28"/>
          <w:u w:val="thick" w:color="070707"/>
        </w:rPr>
      </w:pPr>
      <w:r>
        <w:rPr>
          <w:bCs/>
          <w:color w:val="070707"/>
          <w:spacing w:val="-2"/>
          <w:sz w:val="28"/>
        </w:rPr>
        <w:t>New England Chiefs MA Director</w:t>
      </w:r>
    </w:p>
    <w:p w14:paraId="68D6B600" w14:textId="329757C0" w:rsidR="004E5DC2" w:rsidRPr="002142B7" w:rsidRDefault="004E5DC2" w:rsidP="002142B7">
      <w:pPr>
        <w:pStyle w:val="ListParagraph"/>
        <w:numPr>
          <w:ilvl w:val="0"/>
          <w:numId w:val="7"/>
        </w:numPr>
        <w:ind w:left="990" w:hanging="90"/>
        <w:rPr>
          <w:b/>
          <w:color w:val="070707"/>
          <w:spacing w:val="-2"/>
          <w:sz w:val="28"/>
          <w:u w:val="thick" w:color="070707"/>
        </w:rPr>
      </w:pPr>
      <w:r>
        <w:rPr>
          <w:bCs/>
          <w:color w:val="070707"/>
          <w:spacing w:val="-2"/>
          <w:sz w:val="28"/>
        </w:rPr>
        <w:t>Dues Increase for FY27</w:t>
      </w:r>
    </w:p>
    <w:p w14:paraId="08340E79" w14:textId="77777777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t>Chief</w:t>
      </w:r>
      <w:r>
        <w:rPr>
          <w:color w:val="070707"/>
          <w:spacing w:val="42"/>
          <w:u w:val="thick" w:color="070707"/>
        </w:rPr>
        <w:t xml:space="preserve"> </w:t>
      </w:r>
      <w:r>
        <w:rPr>
          <w:color w:val="070707"/>
          <w:u w:val="thick" w:color="070707"/>
        </w:rPr>
        <w:t>Brian</w:t>
      </w:r>
      <w:r>
        <w:rPr>
          <w:color w:val="070707"/>
          <w:spacing w:val="54"/>
          <w:u w:val="thick" w:color="070707"/>
        </w:rPr>
        <w:t xml:space="preserve"> </w:t>
      </w:r>
      <w:r>
        <w:rPr>
          <w:color w:val="070707"/>
          <w:u w:val="thick" w:color="070707"/>
        </w:rPr>
        <w:t>Nardelli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5AE57949" w14:textId="5B7EDB32" w:rsidR="00FB2137" w:rsidRPr="009C603E" w:rsidRDefault="00065134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Legal Defense</w:t>
      </w:r>
    </w:p>
    <w:p w14:paraId="597F2665" w14:textId="59491CE3" w:rsidR="00065134" w:rsidRPr="009C603E" w:rsidRDefault="002142B7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IMT</w:t>
      </w:r>
    </w:p>
    <w:p w14:paraId="08340E7E" w14:textId="77777777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-5"/>
          <w:u w:val="thick" w:color="080808"/>
        </w:rPr>
        <w:t xml:space="preserve"> </w:t>
      </w:r>
      <w:r>
        <w:rPr>
          <w:color w:val="080808"/>
          <w:u w:val="thick" w:color="080808"/>
        </w:rPr>
        <w:t>Christopher</w:t>
      </w:r>
      <w:r>
        <w:rPr>
          <w:color w:val="080808"/>
          <w:spacing w:val="17"/>
          <w:u w:val="thick" w:color="080808"/>
        </w:rPr>
        <w:t xml:space="preserve"> </w:t>
      </w:r>
      <w:r>
        <w:rPr>
          <w:color w:val="080808"/>
          <w:u w:val="thick" w:color="080808"/>
        </w:rPr>
        <w:t>Norris</w:t>
      </w:r>
      <w:r>
        <w:rPr>
          <w:color w:val="080808"/>
          <w:spacing w:val="-17"/>
          <w:u w:val="thick" w:color="080808"/>
        </w:rPr>
        <w:t xml:space="preserve"> </w:t>
      </w:r>
      <w:r>
        <w:rPr>
          <w:color w:val="080808"/>
          <w:u w:val="thick" w:color="080808"/>
        </w:rPr>
        <w:t>-</w:t>
      </w:r>
      <w:r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231FFCC4" w14:textId="2871624B" w:rsidR="004B3BF2" w:rsidRDefault="00CC695C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 w:rsidRPr="00E0197B">
        <w:rPr>
          <w:rFonts w:eastAsia="Times New Roman"/>
          <w:color w:val="222222"/>
          <w:sz w:val="27"/>
          <w:szCs w:val="27"/>
        </w:rPr>
        <w:t>DCF Resource Centers</w:t>
      </w:r>
    </w:p>
    <w:p w14:paraId="094FE098" w14:textId="6E956453" w:rsidR="009C603E" w:rsidRPr="00E0197B" w:rsidRDefault="009C603E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Coaching for Fire Chiefs</w:t>
      </w:r>
    </w:p>
    <w:p w14:paraId="08340E83" w14:textId="4499534F" w:rsidR="00A2584C" w:rsidRDefault="00EC1E9E">
      <w:pPr>
        <w:pStyle w:val="Heading1"/>
        <w:spacing w:before="320"/>
        <w:ind w:left="437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u w:val="thick" w:color="080808"/>
        </w:rPr>
        <w:t>Michael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u w:val="thick" w:color="080808"/>
        </w:rPr>
        <w:t>Kelleher-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spacing w:val="-5"/>
          <w:u w:val="thick" w:color="080808"/>
        </w:rPr>
        <w:t>lPP</w:t>
      </w:r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5" w14:textId="77777777" w:rsidR="00A2584C" w:rsidRDefault="00A2584C">
      <w:pPr>
        <w:pStyle w:val="BodyText"/>
        <w:spacing w:before="22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Correspondence/Information:</w:t>
      </w:r>
    </w:p>
    <w:p w14:paraId="71456004" w14:textId="21035D98" w:rsidR="002142B7" w:rsidRDefault="002142B7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100 Club Membership Renewal</w:t>
      </w:r>
    </w:p>
    <w:p w14:paraId="709FB8FB" w14:textId="2ADDE2AA" w:rsidR="002142B7" w:rsidRDefault="002142B7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PDC Registration</w:t>
      </w:r>
    </w:p>
    <w:p w14:paraId="21C3DCB2" w14:textId="0C6ED3DF" w:rsidR="002142B7" w:rsidRDefault="002142B7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SAVVIK- 3</w:t>
      </w:r>
      <w:r w:rsidRPr="002142B7">
        <w:rPr>
          <w:color w:val="080808"/>
          <w:spacing w:val="-2"/>
          <w:sz w:val="28"/>
          <w:vertAlign w:val="superscript"/>
        </w:rPr>
        <w:t>rd</w:t>
      </w:r>
      <w:r>
        <w:rPr>
          <w:color w:val="080808"/>
          <w:spacing w:val="-2"/>
          <w:sz w:val="28"/>
        </w:rPr>
        <w:t xml:space="preserve"> quarter dividend received</w:t>
      </w:r>
    </w:p>
    <w:p w14:paraId="06FB0722" w14:textId="60E87609" w:rsidR="002142B7" w:rsidRPr="002142B7" w:rsidRDefault="002142B7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Lobbyist Registration completed</w:t>
      </w:r>
    </w:p>
    <w:p w14:paraId="4A1E0BDA" w14:textId="77777777" w:rsidR="005E638B" w:rsidRDefault="005E638B">
      <w:pPr>
        <w:pStyle w:val="Heading1"/>
        <w:ind w:left="437"/>
        <w:rPr>
          <w:color w:val="080808"/>
          <w:spacing w:val="-2"/>
          <w:u w:val="thick" w:color="080808"/>
        </w:rPr>
      </w:pPr>
    </w:p>
    <w:p w14:paraId="08340E8F" w14:textId="039D71A9" w:rsidR="00A2584C" w:rsidRDefault="00EC1E9E">
      <w:pPr>
        <w:pStyle w:val="Heading1"/>
        <w:ind w:left="437"/>
        <w:rPr>
          <w:u w:val="none"/>
        </w:rPr>
      </w:pPr>
      <w:r>
        <w:rPr>
          <w:color w:val="080808"/>
          <w:spacing w:val="-2"/>
          <w:u w:val="thick" w:color="080808"/>
        </w:rPr>
        <w:t>Treasury</w:t>
      </w:r>
    </w:p>
    <w:p w14:paraId="0A5C60B3" w14:textId="01C06B49" w:rsidR="00C518D0" w:rsidRDefault="00EC1E9E">
      <w:pPr>
        <w:spacing w:before="39" w:line="610" w:lineRule="atLeast"/>
        <w:ind w:left="422" w:right="3004" w:firstLine="7"/>
        <w:rPr>
          <w:color w:val="080808"/>
          <w:sz w:val="28"/>
        </w:rPr>
      </w:pPr>
      <w:r>
        <w:rPr>
          <w:color w:val="080808"/>
          <w:sz w:val="28"/>
          <w:u w:val="thick" w:color="080808"/>
        </w:rPr>
        <w:t>Bank</w:t>
      </w:r>
      <w:r>
        <w:rPr>
          <w:color w:val="080808"/>
          <w:spacing w:val="-3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Balances as</w:t>
      </w:r>
      <w:r>
        <w:rPr>
          <w:color w:val="080808"/>
          <w:spacing w:val="-15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of</w:t>
      </w:r>
      <w:r w:rsidR="005E638B">
        <w:rPr>
          <w:color w:val="080808"/>
          <w:spacing w:val="-12"/>
          <w:sz w:val="28"/>
          <w:u w:val="thick" w:color="080808"/>
        </w:rPr>
        <w:t xml:space="preserve"> December</w:t>
      </w:r>
      <w:r w:rsidR="00B767C2">
        <w:rPr>
          <w:color w:val="080808"/>
          <w:spacing w:val="-12"/>
          <w:sz w:val="28"/>
          <w:u w:val="thick" w:color="080808"/>
        </w:rPr>
        <w:t xml:space="preserve"> 15,</w:t>
      </w:r>
      <w:r>
        <w:rPr>
          <w:color w:val="080808"/>
          <w:spacing w:val="-1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2025</w:t>
      </w:r>
      <w:r>
        <w:rPr>
          <w:color w:val="080808"/>
          <w:sz w:val="28"/>
        </w:rPr>
        <w:t xml:space="preserve"> </w:t>
      </w:r>
    </w:p>
    <w:p w14:paraId="08340E90" w14:textId="0FAD6730" w:rsidR="00A2584C" w:rsidRDefault="00EC1E9E">
      <w:pPr>
        <w:spacing w:before="39" w:line="610" w:lineRule="atLeast"/>
        <w:ind w:left="422" w:right="3004" w:firstLine="7"/>
        <w:rPr>
          <w:sz w:val="28"/>
        </w:rPr>
      </w:pPr>
      <w:r>
        <w:rPr>
          <w:color w:val="080808"/>
          <w:sz w:val="28"/>
        </w:rPr>
        <w:t>Chase Bank:</w:t>
      </w:r>
    </w:p>
    <w:p w14:paraId="08340E91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4331"/>
          <w:tab w:val="left" w:pos="4767"/>
        </w:tabs>
        <w:spacing w:before="10"/>
        <w:ind w:hanging="354"/>
        <w:rPr>
          <w:sz w:val="26"/>
        </w:rPr>
      </w:pPr>
      <w:r>
        <w:rPr>
          <w:color w:val="080808"/>
          <w:spacing w:val="-2"/>
          <w:sz w:val="26"/>
        </w:rPr>
        <w:t>Checking</w:t>
      </w:r>
      <w:r>
        <w:rPr>
          <w:color w:val="080808"/>
          <w:sz w:val="26"/>
        </w:rPr>
        <w:tab/>
      </w:r>
      <w:r>
        <w:rPr>
          <w:color w:val="080808"/>
          <w:spacing w:val="-10"/>
          <w:sz w:val="26"/>
        </w:rPr>
        <w:t>$</w:t>
      </w:r>
      <w:r>
        <w:rPr>
          <w:color w:val="080808"/>
          <w:sz w:val="26"/>
        </w:rPr>
        <w:tab/>
      </w:r>
      <w:r>
        <w:rPr>
          <w:color w:val="080808"/>
          <w:spacing w:val="-2"/>
          <w:sz w:val="26"/>
        </w:rPr>
        <w:t>1,000.00</w:t>
      </w:r>
    </w:p>
    <w:p w14:paraId="08340E92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5002"/>
        </w:tabs>
        <w:spacing w:before="4" w:line="297" w:lineRule="exact"/>
        <w:ind w:hanging="354"/>
        <w:rPr>
          <w:sz w:val="26"/>
        </w:rPr>
      </w:pPr>
      <w:r>
        <w:rPr>
          <w:color w:val="080808"/>
          <w:w w:val="105"/>
          <w:sz w:val="26"/>
        </w:rPr>
        <w:t>CD1</w:t>
      </w:r>
      <w:r>
        <w:rPr>
          <w:color w:val="080808"/>
          <w:spacing w:val="59"/>
          <w:w w:val="105"/>
          <w:sz w:val="26"/>
        </w:rPr>
        <w:t xml:space="preserve"> </w:t>
      </w:r>
      <w:r>
        <w:rPr>
          <w:color w:val="080808"/>
          <w:w w:val="105"/>
          <w:sz w:val="26"/>
        </w:rPr>
        <w:t>(4286)4month</w:t>
      </w:r>
      <w:r>
        <w:rPr>
          <w:color w:val="080808"/>
          <w:spacing w:val="76"/>
          <w:w w:val="105"/>
          <w:sz w:val="26"/>
        </w:rPr>
        <w:t xml:space="preserve"> </w:t>
      </w:r>
      <w:r>
        <w:rPr>
          <w:color w:val="080808"/>
          <w:w w:val="105"/>
          <w:sz w:val="26"/>
        </w:rPr>
        <w:t>8-11-</w:t>
      </w:r>
      <w:r>
        <w:rPr>
          <w:color w:val="080808"/>
          <w:spacing w:val="-5"/>
          <w:w w:val="105"/>
          <w:sz w:val="26"/>
        </w:rPr>
        <w:t>25</w:t>
      </w:r>
      <w:r>
        <w:rPr>
          <w:color w:val="080808"/>
          <w:sz w:val="26"/>
        </w:rPr>
        <w:tab/>
      </w:r>
      <w:r>
        <w:rPr>
          <w:color w:val="080808"/>
          <w:w w:val="105"/>
          <w:sz w:val="26"/>
        </w:rPr>
        <w:t>$137</w:t>
      </w:r>
      <w:r>
        <w:rPr>
          <w:color w:val="242424"/>
          <w:w w:val="105"/>
          <w:sz w:val="26"/>
        </w:rPr>
        <w:t>,</w:t>
      </w:r>
      <w:r>
        <w:rPr>
          <w:color w:val="080808"/>
          <w:w w:val="105"/>
          <w:sz w:val="26"/>
        </w:rPr>
        <w:t>623</w:t>
      </w:r>
      <w:r>
        <w:rPr>
          <w:color w:val="363636"/>
          <w:w w:val="105"/>
          <w:sz w:val="26"/>
        </w:rPr>
        <w:t>.</w:t>
      </w:r>
      <w:r>
        <w:rPr>
          <w:color w:val="080808"/>
          <w:w w:val="105"/>
          <w:sz w:val="26"/>
        </w:rPr>
        <w:t>36maturitydate1-11-</w:t>
      </w:r>
      <w:r>
        <w:rPr>
          <w:color w:val="080808"/>
          <w:spacing w:val="-5"/>
          <w:w w:val="105"/>
          <w:sz w:val="26"/>
        </w:rPr>
        <w:t>26</w:t>
      </w:r>
    </w:p>
    <w:p w14:paraId="08340E93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line="297" w:lineRule="exact"/>
        <w:ind w:hanging="354"/>
        <w:rPr>
          <w:sz w:val="26"/>
        </w:rPr>
      </w:pPr>
      <w:r>
        <w:rPr>
          <w:color w:val="080808"/>
          <w:sz w:val="26"/>
        </w:rPr>
        <w:t>CD</w:t>
      </w:r>
      <w:r>
        <w:rPr>
          <w:color w:val="080808"/>
          <w:spacing w:val="-10"/>
          <w:sz w:val="26"/>
        </w:rPr>
        <w:t xml:space="preserve"> </w:t>
      </w:r>
      <w:r>
        <w:rPr>
          <w:color w:val="080808"/>
          <w:sz w:val="26"/>
        </w:rPr>
        <w:t>2</w:t>
      </w:r>
      <w:r>
        <w:rPr>
          <w:color w:val="080808"/>
          <w:spacing w:val="-9"/>
          <w:sz w:val="26"/>
        </w:rPr>
        <w:t xml:space="preserve"> </w:t>
      </w:r>
      <w:r>
        <w:rPr>
          <w:color w:val="080808"/>
          <w:sz w:val="26"/>
        </w:rPr>
        <w:t>(4287)</w:t>
      </w:r>
      <w:r>
        <w:rPr>
          <w:color w:val="080808"/>
          <w:spacing w:val="2"/>
          <w:sz w:val="26"/>
        </w:rPr>
        <w:t xml:space="preserve"> </w:t>
      </w:r>
      <w:r>
        <w:rPr>
          <w:color w:val="080808"/>
          <w:sz w:val="26"/>
        </w:rPr>
        <w:t>4</w:t>
      </w:r>
      <w:r>
        <w:rPr>
          <w:color w:val="080808"/>
          <w:spacing w:val="-1"/>
          <w:sz w:val="26"/>
        </w:rPr>
        <w:t xml:space="preserve"> </w:t>
      </w:r>
      <w:r>
        <w:rPr>
          <w:color w:val="080808"/>
          <w:sz w:val="26"/>
        </w:rPr>
        <w:t>month</w:t>
      </w:r>
      <w:r>
        <w:rPr>
          <w:color w:val="080808"/>
          <w:spacing w:val="46"/>
          <w:w w:val="150"/>
          <w:sz w:val="26"/>
        </w:rPr>
        <w:t xml:space="preserve"> </w:t>
      </w:r>
      <w:r>
        <w:rPr>
          <w:color w:val="080808"/>
          <w:sz w:val="26"/>
        </w:rPr>
        <w:t>8-11-</w:t>
      </w:r>
      <w:r>
        <w:rPr>
          <w:color w:val="080808"/>
          <w:spacing w:val="-5"/>
          <w:sz w:val="26"/>
        </w:rPr>
        <w:t>25</w:t>
      </w:r>
      <w:r>
        <w:rPr>
          <w:color w:val="080808"/>
          <w:sz w:val="26"/>
        </w:rPr>
        <w:tab/>
        <w:t>$136</w:t>
      </w:r>
      <w:r>
        <w:rPr>
          <w:color w:val="363636"/>
          <w:sz w:val="26"/>
        </w:rPr>
        <w:t>,</w:t>
      </w:r>
      <w:r>
        <w:rPr>
          <w:color w:val="080808"/>
          <w:sz w:val="26"/>
        </w:rPr>
        <w:t>966</w:t>
      </w:r>
      <w:r>
        <w:rPr>
          <w:color w:val="363636"/>
          <w:sz w:val="26"/>
        </w:rPr>
        <w:t>.</w:t>
      </w:r>
      <w:r>
        <w:rPr>
          <w:color w:val="080808"/>
          <w:sz w:val="26"/>
        </w:rPr>
        <w:t>22</w:t>
      </w:r>
      <w:r>
        <w:rPr>
          <w:color w:val="080808"/>
          <w:spacing w:val="-13"/>
          <w:sz w:val="26"/>
        </w:rPr>
        <w:t xml:space="preserve"> </w:t>
      </w:r>
      <w:r>
        <w:rPr>
          <w:color w:val="080808"/>
          <w:sz w:val="26"/>
        </w:rPr>
        <w:t>maturity</w:t>
      </w:r>
      <w:r>
        <w:rPr>
          <w:color w:val="080808"/>
          <w:spacing w:val="8"/>
          <w:sz w:val="26"/>
        </w:rPr>
        <w:t xml:space="preserve"> </w:t>
      </w:r>
      <w:r>
        <w:rPr>
          <w:color w:val="080808"/>
          <w:sz w:val="26"/>
        </w:rPr>
        <w:t>date</w:t>
      </w:r>
      <w:r>
        <w:rPr>
          <w:color w:val="080808"/>
          <w:spacing w:val="-6"/>
          <w:sz w:val="26"/>
        </w:rPr>
        <w:t xml:space="preserve"> </w:t>
      </w:r>
      <w:r>
        <w:rPr>
          <w:color w:val="080808"/>
          <w:sz w:val="26"/>
        </w:rPr>
        <w:t>1-11-</w:t>
      </w:r>
      <w:r>
        <w:rPr>
          <w:color w:val="080808"/>
          <w:spacing w:val="-5"/>
          <w:sz w:val="26"/>
        </w:rPr>
        <w:t>26</w:t>
      </w:r>
    </w:p>
    <w:p w14:paraId="08340E94" w14:textId="77777777" w:rsidR="00A2584C" w:rsidRDefault="00A2584C">
      <w:pPr>
        <w:pStyle w:val="BodyText"/>
        <w:spacing w:before="4"/>
        <w:rPr>
          <w:sz w:val="26"/>
        </w:rPr>
      </w:pPr>
    </w:p>
    <w:p w14:paraId="496528CE" w14:textId="0647011D" w:rsidR="008967D1" w:rsidRDefault="00EC1E9E" w:rsidP="00E26B13">
      <w:pPr>
        <w:ind w:left="436"/>
        <w:rPr>
          <w:color w:val="080808"/>
          <w:sz w:val="28"/>
        </w:rPr>
      </w:pPr>
      <w:r>
        <w:rPr>
          <w:color w:val="080808"/>
          <w:sz w:val="28"/>
        </w:rPr>
        <w:t>Assets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z w:val="28"/>
        </w:rPr>
        <w:t>Chase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>Bank</w:t>
      </w:r>
      <w:r>
        <w:rPr>
          <w:color w:val="080808"/>
          <w:spacing w:val="3"/>
          <w:sz w:val="28"/>
        </w:rPr>
        <w:t xml:space="preserve"> </w:t>
      </w:r>
      <w:r>
        <w:rPr>
          <w:color w:val="080808"/>
          <w:sz w:val="28"/>
        </w:rPr>
        <w:t>=</w:t>
      </w:r>
      <w:r>
        <w:rPr>
          <w:color w:val="080808"/>
          <w:spacing w:val="3"/>
          <w:sz w:val="28"/>
        </w:rPr>
        <w:t xml:space="preserve"> </w:t>
      </w:r>
      <w:r>
        <w:rPr>
          <w:color w:val="080808"/>
          <w:spacing w:val="-2"/>
          <w:sz w:val="28"/>
        </w:rPr>
        <w:t>$275</w:t>
      </w:r>
      <w:r>
        <w:rPr>
          <w:color w:val="363636"/>
          <w:spacing w:val="-2"/>
          <w:sz w:val="28"/>
        </w:rPr>
        <w:t>,</w:t>
      </w:r>
      <w:r>
        <w:rPr>
          <w:color w:val="080808"/>
          <w:spacing w:val="-2"/>
          <w:sz w:val="28"/>
        </w:rPr>
        <w:t>589.57</w:t>
      </w:r>
    </w:p>
    <w:p w14:paraId="1C1997DF" w14:textId="77777777" w:rsidR="008967D1" w:rsidRDefault="008967D1">
      <w:pPr>
        <w:spacing w:before="91"/>
        <w:ind w:left="423"/>
        <w:rPr>
          <w:color w:val="080808"/>
          <w:sz w:val="28"/>
        </w:rPr>
      </w:pPr>
    </w:p>
    <w:p w14:paraId="08340E98" w14:textId="48DB31FD" w:rsidR="00A2584C" w:rsidRDefault="00EC1E9E">
      <w:pPr>
        <w:spacing w:before="91"/>
        <w:ind w:left="423"/>
        <w:rPr>
          <w:sz w:val="28"/>
        </w:rPr>
      </w:pPr>
      <w:r>
        <w:rPr>
          <w:color w:val="080808"/>
          <w:sz w:val="28"/>
        </w:rPr>
        <w:t>BayCoast</w:t>
      </w:r>
      <w:r>
        <w:rPr>
          <w:color w:val="080808"/>
          <w:spacing w:val="6"/>
          <w:sz w:val="28"/>
        </w:rPr>
        <w:t xml:space="preserve"> </w:t>
      </w:r>
      <w:r>
        <w:rPr>
          <w:color w:val="080808"/>
          <w:spacing w:val="-2"/>
          <w:sz w:val="28"/>
        </w:rPr>
        <w:t>Bank:</w:t>
      </w:r>
    </w:p>
    <w:p w14:paraId="08340E99" w14:textId="47C9A068" w:rsidR="00A2584C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10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2"/>
          <w:sz w:val="28"/>
        </w:rPr>
        <w:t>Operating</w:t>
      </w:r>
      <w:r w:rsidR="00E26B13">
        <w:rPr>
          <w:color w:val="080808"/>
          <w:spacing w:val="-2"/>
          <w:sz w:val="28"/>
        </w:rPr>
        <w:t xml:space="preserve">               $ </w:t>
      </w:r>
      <w:r w:rsidR="002142B7">
        <w:rPr>
          <w:color w:val="080808"/>
          <w:spacing w:val="-2"/>
          <w:sz w:val="28"/>
        </w:rPr>
        <w:t>49,902.18</w:t>
      </w:r>
    </w:p>
    <w:p w14:paraId="08340E9A" w14:textId="1B065566" w:rsidR="00A2584C" w:rsidRPr="00E26B13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3" w:line="320" w:lineRule="exact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5"/>
          <w:sz w:val="28"/>
        </w:rPr>
        <w:t xml:space="preserve"> </w:t>
      </w:r>
      <w:r>
        <w:rPr>
          <w:color w:val="080808"/>
          <w:sz w:val="28"/>
        </w:rPr>
        <w:t>Legal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2"/>
          <w:sz w:val="28"/>
        </w:rPr>
        <w:t>Defense</w:t>
      </w:r>
      <w:r w:rsidR="00E26B13">
        <w:rPr>
          <w:color w:val="080808"/>
          <w:spacing w:val="-2"/>
          <w:sz w:val="28"/>
        </w:rPr>
        <w:t xml:space="preserve">       $ 2</w:t>
      </w:r>
      <w:r w:rsidR="008550CA">
        <w:rPr>
          <w:color w:val="080808"/>
          <w:spacing w:val="-2"/>
          <w:sz w:val="28"/>
        </w:rPr>
        <w:t>3,7</w:t>
      </w:r>
      <w:r w:rsidR="002142B7">
        <w:rPr>
          <w:color w:val="080808"/>
          <w:spacing w:val="-2"/>
          <w:sz w:val="28"/>
        </w:rPr>
        <w:t>37.50</w:t>
      </w:r>
    </w:p>
    <w:p w14:paraId="6150DC9F" w14:textId="780336AB" w:rsidR="00E26B13" w:rsidRPr="00E26B13" w:rsidRDefault="00EC1E9E" w:rsidP="00E26B13">
      <w:pPr>
        <w:pStyle w:val="ListParagraph"/>
        <w:numPr>
          <w:ilvl w:val="1"/>
          <w:numId w:val="3"/>
        </w:numPr>
        <w:tabs>
          <w:tab w:val="left" w:pos="1151"/>
        </w:tabs>
        <w:spacing w:before="101" w:line="320" w:lineRule="exact"/>
        <w:rPr>
          <w:sz w:val="28"/>
        </w:rPr>
      </w:pPr>
      <w:r w:rsidRPr="00E26B13">
        <w:rPr>
          <w:color w:val="080808"/>
          <w:sz w:val="28"/>
        </w:rPr>
        <w:t>Money</w:t>
      </w:r>
      <w:r w:rsidRPr="00E26B13">
        <w:rPr>
          <w:color w:val="080808"/>
          <w:spacing w:val="-12"/>
          <w:sz w:val="28"/>
        </w:rPr>
        <w:t xml:space="preserve"> </w:t>
      </w:r>
      <w:r w:rsidRPr="00E26B13">
        <w:rPr>
          <w:color w:val="080808"/>
          <w:spacing w:val="-2"/>
          <w:sz w:val="28"/>
        </w:rPr>
        <w:t>Market</w:t>
      </w:r>
      <w:r w:rsidR="00E26B13">
        <w:rPr>
          <w:color w:val="080808"/>
          <w:spacing w:val="-2"/>
          <w:sz w:val="28"/>
        </w:rPr>
        <w:t xml:space="preserve">                        $2</w:t>
      </w:r>
      <w:r w:rsidR="00D240CB">
        <w:rPr>
          <w:color w:val="080808"/>
          <w:spacing w:val="-2"/>
          <w:sz w:val="28"/>
        </w:rPr>
        <w:t>71,</w:t>
      </w:r>
      <w:r w:rsidR="002142B7">
        <w:rPr>
          <w:color w:val="080808"/>
          <w:spacing w:val="-2"/>
          <w:sz w:val="28"/>
        </w:rPr>
        <w:t>838.54</w:t>
      </w:r>
    </w:p>
    <w:p w14:paraId="08340EA1" w14:textId="7A24759F" w:rsidR="00A2584C" w:rsidRDefault="00EC1E9E">
      <w:pPr>
        <w:spacing w:before="292"/>
        <w:ind w:left="422"/>
        <w:rPr>
          <w:sz w:val="28"/>
        </w:rPr>
      </w:pPr>
      <w:r>
        <w:rPr>
          <w:color w:val="080808"/>
          <w:sz w:val="28"/>
        </w:rPr>
        <w:t>Assets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z w:val="28"/>
        </w:rPr>
        <w:t>at</w:t>
      </w:r>
      <w:r>
        <w:rPr>
          <w:color w:val="080808"/>
          <w:spacing w:val="-5"/>
          <w:sz w:val="28"/>
        </w:rPr>
        <w:t xml:space="preserve"> </w:t>
      </w:r>
      <w:r>
        <w:rPr>
          <w:color w:val="080808"/>
          <w:sz w:val="28"/>
        </w:rPr>
        <w:t>BayCoast</w:t>
      </w:r>
      <w:r>
        <w:rPr>
          <w:color w:val="080808"/>
          <w:spacing w:val="7"/>
          <w:sz w:val="28"/>
        </w:rPr>
        <w:t xml:space="preserve"> </w:t>
      </w:r>
      <w:r>
        <w:rPr>
          <w:color w:val="080808"/>
          <w:sz w:val="28"/>
        </w:rPr>
        <w:t>Bank</w:t>
      </w:r>
      <w:r>
        <w:rPr>
          <w:color w:val="080808"/>
          <w:spacing w:val="-3"/>
          <w:sz w:val="28"/>
        </w:rPr>
        <w:t xml:space="preserve"> </w:t>
      </w:r>
      <w:r>
        <w:rPr>
          <w:color w:val="080808"/>
          <w:sz w:val="31"/>
        </w:rPr>
        <w:t>=</w:t>
      </w:r>
      <w:r>
        <w:rPr>
          <w:color w:val="080808"/>
          <w:spacing w:val="-23"/>
          <w:sz w:val="31"/>
        </w:rPr>
        <w:t xml:space="preserve"> </w:t>
      </w:r>
      <w:r>
        <w:rPr>
          <w:color w:val="080808"/>
          <w:sz w:val="28"/>
        </w:rPr>
        <w:t>$</w:t>
      </w:r>
      <w:r>
        <w:rPr>
          <w:color w:val="080808"/>
          <w:spacing w:val="77"/>
          <w:sz w:val="28"/>
        </w:rPr>
        <w:t xml:space="preserve"> </w:t>
      </w:r>
      <w:r w:rsidR="00E26B13">
        <w:rPr>
          <w:color w:val="080808"/>
          <w:spacing w:val="-2"/>
          <w:sz w:val="28"/>
        </w:rPr>
        <w:t>3</w:t>
      </w:r>
      <w:r w:rsidR="002142B7">
        <w:rPr>
          <w:color w:val="080808"/>
          <w:spacing w:val="-2"/>
          <w:sz w:val="28"/>
        </w:rPr>
        <w:t>45,478.22</w:t>
      </w:r>
    </w:p>
    <w:p w14:paraId="08651638" w14:textId="77777777" w:rsidR="00A2584C" w:rsidRDefault="00A2584C">
      <w:pPr>
        <w:rPr>
          <w:sz w:val="28"/>
        </w:rPr>
      </w:pPr>
    </w:p>
    <w:p w14:paraId="08340EA3" w14:textId="1C53EB56" w:rsidR="00A2584C" w:rsidRDefault="00EC1E9E">
      <w:pPr>
        <w:pStyle w:val="BodyText"/>
        <w:tabs>
          <w:tab w:val="left" w:pos="3676"/>
        </w:tabs>
        <w:spacing w:before="175"/>
        <w:ind w:left="294"/>
      </w:pPr>
      <w:r>
        <w:rPr>
          <w:color w:val="0A0A0A"/>
          <w:w w:val="105"/>
        </w:rPr>
        <w:t>Quickbooks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checking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  <w:sz w:val="29"/>
        </w:rPr>
        <w:t>=</w:t>
      </w:r>
      <w:r>
        <w:rPr>
          <w:color w:val="0A0A0A"/>
          <w:spacing w:val="-21"/>
          <w:w w:val="105"/>
          <w:sz w:val="29"/>
        </w:rPr>
        <w:t xml:space="preserve"> </w:t>
      </w:r>
      <w:r>
        <w:rPr>
          <w:color w:val="0A0A0A"/>
          <w:spacing w:val="-10"/>
          <w:w w:val="105"/>
          <w:sz w:val="26"/>
        </w:rPr>
        <w:t>$</w:t>
      </w:r>
      <w:r>
        <w:rPr>
          <w:color w:val="0A0A0A"/>
          <w:sz w:val="26"/>
        </w:rPr>
        <w:tab/>
      </w:r>
      <w:r w:rsidR="002142B7">
        <w:rPr>
          <w:color w:val="0A0A0A"/>
          <w:spacing w:val="-2"/>
          <w:w w:val="105"/>
        </w:rPr>
        <w:t>5,788.62</w:t>
      </w:r>
    </w:p>
    <w:p w14:paraId="08340EA4" w14:textId="77777777" w:rsidR="00A2584C" w:rsidRDefault="00A2584C">
      <w:pPr>
        <w:pStyle w:val="BodyText"/>
        <w:spacing w:before="22"/>
      </w:pPr>
    </w:p>
    <w:p w14:paraId="08340EA5" w14:textId="5D03B826" w:rsidR="00A2584C" w:rsidRDefault="00EC1E9E">
      <w:pPr>
        <w:ind w:left="300"/>
        <w:rPr>
          <w:sz w:val="28"/>
        </w:rPr>
      </w:pPr>
      <w:r>
        <w:rPr>
          <w:color w:val="0A0A0A"/>
          <w:w w:val="105"/>
          <w:sz w:val="28"/>
        </w:rPr>
        <w:t>Total</w:t>
      </w:r>
      <w:r>
        <w:rPr>
          <w:color w:val="0A0A0A"/>
          <w:spacing w:val="-7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assets:</w:t>
      </w:r>
      <w:r>
        <w:rPr>
          <w:color w:val="0A0A0A"/>
          <w:spacing w:val="71"/>
          <w:w w:val="150"/>
          <w:sz w:val="28"/>
        </w:rPr>
        <w:t xml:space="preserve"> </w:t>
      </w:r>
      <w:r>
        <w:rPr>
          <w:color w:val="0A0A0A"/>
          <w:w w:val="105"/>
          <w:sz w:val="27"/>
        </w:rPr>
        <w:t>$</w:t>
      </w:r>
      <w:r>
        <w:rPr>
          <w:color w:val="0A0A0A"/>
          <w:spacing w:val="10"/>
          <w:w w:val="105"/>
          <w:sz w:val="27"/>
        </w:rPr>
        <w:t xml:space="preserve"> </w:t>
      </w:r>
      <w:r w:rsidR="00E26B13">
        <w:rPr>
          <w:color w:val="0A0A0A"/>
          <w:spacing w:val="-2"/>
          <w:w w:val="105"/>
          <w:sz w:val="28"/>
        </w:rPr>
        <w:t>6</w:t>
      </w:r>
      <w:r w:rsidR="002142B7">
        <w:rPr>
          <w:color w:val="0A0A0A"/>
          <w:spacing w:val="-2"/>
          <w:w w:val="105"/>
          <w:sz w:val="28"/>
        </w:rPr>
        <w:t>26,856.41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08340EA8" w14:textId="77777777" w:rsidR="00A2584C" w:rsidRDefault="00EC1E9E">
      <w:pPr>
        <w:spacing w:before="315"/>
        <w:ind w:left="306"/>
        <w:rPr>
          <w:sz w:val="28"/>
        </w:rPr>
      </w:pPr>
      <w:r>
        <w:rPr>
          <w:color w:val="0A0A0A"/>
          <w:w w:val="110"/>
          <w:sz w:val="28"/>
          <w:u w:val="thick" w:color="0A0A0A"/>
        </w:rPr>
        <w:t>Government</w:t>
      </w:r>
      <w:r>
        <w:rPr>
          <w:color w:val="0A0A0A"/>
          <w:spacing w:val="-1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Affairs</w:t>
      </w:r>
      <w:r>
        <w:rPr>
          <w:color w:val="0A0A0A"/>
          <w:spacing w:val="-17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Director-</w:t>
      </w:r>
      <w:r>
        <w:rPr>
          <w:color w:val="0A0A0A"/>
          <w:spacing w:val="-2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Chief</w:t>
      </w:r>
      <w:r>
        <w:rPr>
          <w:color w:val="0A0A0A"/>
          <w:spacing w:val="-2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Bill</w:t>
      </w:r>
      <w:r>
        <w:rPr>
          <w:color w:val="0A0A0A"/>
          <w:spacing w:val="-25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Scoble,</w:t>
      </w:r>
      <w:r>
        <w:rPr>
          <w:color w:val="0A0A0A"/>
          <w:spacing w:val="-14"/>
          <w:w w:val="110"/>
          <w:sz w:val="28"/>
          <w:u w:val="thick" w:color="0A0A0A"/>
        </w:rPr>
        <w:t xml:space="preserve"> </w:t>
      </w:r>
      <w:r>
        <w:rPr>
          <w:color w:val="0A0A0A"/>
          <w:spacing w:val="-4"/>
          <w:w w:val="110"/>
          <w:sz w:val="28"/>
          <w:u w:val="thick" w:color="0A0A0A"/>
        </w:rPr>
        <w:t>Ret</w:t>
      </w:r>
      <w:r>
        <w:rPr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08340EBD" w14:textId="77777777" w:rsidR="00A2584C" w:rsidRDefault="00EC1E9E">
      <w:pPr>
        <w:ind w:left="385"/>
        <w:rPr>
          <w:sz w:val="28"/>
        </w:rPr>
      </w:pPr>
      <w:r>
        <w:rPr>
          <w:color w:val="212121"/>
          <w:spacing w:val="-2"/>
          <w:w w:val="110"/>
          <w:sz w:val="28"/>
          <w:u w:val="thick" w:color="0A0A0A"/>
        </w:rPr>
        <w:t xml:space="preserve">Unfinished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Default="00EC1E9E">
      <w:pPr>
        <w:spacing w:before="1"/>
        <w:ind w:left="386"/>
        <w:rPr>
          <w:sz w:val="28"/>
        </w:rPr>
      </w:pPr>
      <w:r>
        <w:rPr>
          <w:color w:val="0A0A0A"/>
          <w:w w:val="105"/>
          <w:sz w:val="28"/>
          <w:u w:val="thick" w:color="0A0A0A"/>
        </w:rPr>
        <w:t>New</w:t>
      </w:r>
      <w:r>
        <w:rPr>
          <w:color w:val="0A0A0A"/>
          <w:spacing w:val="-16"/>
          <w:w w:val="105"/>
          <w:sz w:val="28"/>
          <w:u w:val="thick" w:color="0A0A0A"/>
        </w:rPr>
        <w:t xml:space="preserve">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610467C3" w14:textId="7CEC9492" w:rsidR="009914F0" w:rsidRDefault="009914F0" w:rsidP="00C518D0">
      <w:pPr>
        <w:pStyle w:val="Heading2"/>
        <w:spacing w:before="179"/>
        <w:ind w:left="720"/>
        <w:rPr>
          <w:color w:val="050505"/>
          <w:w w:val="105"/>
          <w:u w:val="thick" w:color="050505"/>
        </w:rPr>
      </w:pPr>
    </w:p>
    <w:p w14:paraId="08340EC1" w14:textId="33731549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5DF127BE" w14:textId="77777777" w:rsidR="009914F0" w:rsidRDefault="009914F0">
      <w:pPr>
        <w:pStyle w:val="Heading2"/>
        <w:spacing w:before="129" w:line="303" w:lineRule="exact"/>
        <w:ind w:left="308"/>
        <w:rPr>
          <w:color w:val="050505"/>
          <w:w w:val="105"/>
          <w:u w:val="thick"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5F5A89B8" w14:textId="7996FC5D" w:rsidR="00FB2137" w:rsidRPr="00824B2F" w:rsidRDefault="00FB2137" w:rsidP="009914F0">
      <w:pPr>
        <w:pStyle w:val="ListParagraph"/>
        <w:numPr>
          <w:ilvl w:val="0"/>
          <w:numId w:val="9"/>
        </w:numPr>
        <w:tabs>
          <w:tab w:val="left" w:pos="1317"/>
        </w:tabs>
        <w:spacing w:before="17" w:line="287" w:lineRule="exact"/>
        <w:ind w:left="1310"/>
        <w:rPr>
          <w:b/>
          <w:bCs/>
          <w:color w:val="050505"/>
          <w:spacing w:val="-2"/>
          <w:w w:val="105"/>
          <w:sz w:val="28"/>
          <w:szCs w:val="28"/>
        </w:rPr>
      </w:pPr>
      <w:r>
        <w:rPr>
          <w:b/>
          <w:bCs/>
          <w:color w:val="050505"/>
          <w:spacing w:val="-2"/>
          <w:w w:val="105"/>
          <w:sz w:val="28"/>
          <w:szCs w:val="28"/>
        </w:rPr>
        <w:t>January 21, 2026, Virtual Meeting</w:t>
      </w:r>
    </w:p>
    <w:p w14:paraId="427435AF" w14:textId="77777777" w:rsidR="009914F0" w:rsidRPr="009914F0" w:rsidRDefault="009914F0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9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AFF" w14:textId="77777777" w:rsidR="00497950" w:rsidRDefault="00497950">
      <w:r>
        <w:separator/>
      </w:r>
    </w:p>
  </w:endnote>
  <w:endnote w:type="continuationSeparator" w:id="0">
    <w:p w14:paraId="6DDE6800" w14:textId="77777777" w:rsidR="00497950" w:rsidRDefault="004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B515" w14:textId="77777777" w:rsidR="00497950" w:rsidRDefault="00497950">
      <w:r>
        <w:separator/>
      </w:r>
    </w:p>
  </w:footnote>
  <w:footnote w:type="continuationSeparator" w:id="0">
    <w:p w14:paraId="7DDD84FC" w14:textId="77777777" w:rsidR="00497950" w:rsidRDefault="0049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8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C14B3"/>
    <w:multiLevelType w:val="hybridMultilevel"/>
    <w:tmpl w:val="78608C76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11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13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E40A6"/>
    <w:multiLevelType w:val="hybridMultilevel"/>
    <w:tmpl w:val="C9C65474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18" w15:restartNumberingAfterBreak="0">
    <w:nsid w:val="64347534"/>
    <w:multiLevelType w:val="hybridMultilevel"/>
    <w:tmpl w:val="D5A8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57043913">
    <w:abstractNumId w:val="13"/>
  </w:num>
  <w:num w:numId="2" w16cid:durableId="1597908138">
    <w:abstractNumId w:val="12"/>
  </w:num>
  <w:num w:numId="3" w16cid:durableId="834879898">
    <w:abstractNumId w:val="17"/>
  </w:num>
  <w:num w:numId="4" w16cid:durableId="1227957440">
    <w:abstractNumId w:val="10"/>
  </w:num>
  <w:num w:numId="5" w16cid:durableId="1629969167">
    <w:abstractNumId w:val="4"/>
  </w:num>
  <w:num w:numId="6" w16cid:durableId="416904658">
    <w:abstractNumId w:val="11"/>
  </w:num>
  <w:num w:numId="7" w16cid:durableId="21712222">
    <w:abstractNumId w:val="18"/>
  </w:num>
  <w:num w:numId="8" w16cid:durableId="646669983">
    <w:abstractNumId w:val="7"/>
  </w:num>
  <w:num w:numId="9" w16cid:durableId="1294018486">
    <w:abstractNumId w:val="6"/>
  </w:num>
  <w:num w:numId="10" w16cid:durableId="1606963704">
    <w:abstractNumId w:val="0"/>
  </w:num>
  <w:num w:numId="11" w16cid:durableId="942107925">
    <w:abstractNumId w:val="14"/>
  </w:num>
  <w:num w:numId="12" w16cid:durableId="66804090">
    <w:abstractNumId w:val="2"/>
  </w:num>
  <w:num w:numId="13" w16cid:durableId="1602369440">
    <w:abstractNumId w:val="19"/>
  </w:num>
  <w:num w:numId="14" w16cid:durableId="1049302384">
    <w:abstractNumId w:val="8"/>
  </w:num>
  <w:num w:numId="15" w16cid:durableId="444153233">
    <w:abstractNumId w:val="5"/>
  </w:num>
  <w:num w:numId="16" w16cid:durableId="1177229465">
    <w:abstractNumId w:val="16"/>
  </w:num>
  <w:num w:numId="17" w16cid:durableId="1374844856">
    <w:abstractNumId w:val="3"/>
  </w:num>
  <w:num w:numId="18" w16cid:durableId="811019847">
    <w:abstractNumId w:val="1"/>
  </w:num>
  <w:num w:numId="19" w16cid:durableId="1176992965">
    <w:abstractNumId w:val="20"/>
  </w:num>
  <w:num w:numId="20" w16cid:durableId="1754623125">
    <w:abstractNumId w:val="15"/>
  </w:num>
  <w:num w:numId="21" w16cid:durableId="128477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10B44"/>
    <w:rsid w:val="000115FD"/>
    <w:rsid w:val="00024A10"/>
    <w:rsid w:val="00065134"/>
    <w:rsid w:val="00065E42"/>
    <w:rsid w:val="00072E7D"/>
    <w:rsid w:val="00074870"/>
    <w:rsid w:val="00075AE5"/>
    <w:rsid w:val="000B49D5"/>
    <w:rsid w:val="000C3600"/>
    <w:rsid w:val="000E5251"/>
    <w:rsid w:val="0014087E"/>
    <w:rsid w:val="0017596B"/>
    <w:rsid w:val="001806F7"/>
    <w:rsid w:val="00180C01"/>
    <w:rsid w:val="001A7438"/>
    <w:rsid w:val="001B1D43"/>
    <w:rsid w:val="001B7E6C"/>
    <w:rsid w:val="001C300D"/>
    <w:rsid w:val="001D5068"/>
    <w:rsid w:val="002073C0"/>
    <w:rsid w:val="002142B7"/>
    <w:rsid w:val="00282E1A"/>
    <w:rsid w:val="00284F19"/>
    <w:rsid w:val="002B4213"/>
    <w:rsid w:val="002C1239"/>
    <w:rsid w:val="002E77BD"/>
    <w:rsid w:val="003709C6"/>
    <w:rsid w:val="003A70DE"/>
    <w:rsid w:val="003C549C"/>
    <w:rsid w:val="003D4818"/>
    <w:rsid w:val="00436DB2"/>
    <w:rsid w:val="00437128"/>
    <w:rsid w:val="00471A59"/>
    <w:rsid w:val="00472A06"/>
    <w:rsid w:val="00497950"/>
    <w:rsid w:val="004B3BF2"/>
    <w:rsid w:val="004D4CA7"/>
    <w:rsid w:val="004E5DC2"/>
    <w:rsid w:val="005B0DEE"/>
    <w:rsid w:val="005E638B"/>
    <w:rsid w:val="00600352"/>
    <w:rsid w:val="006035B7"/>
    <w:rsid w:val="00613C48"/>
    <w:rsid w:val="0063384B"/>
    <w:rsid w:val="006676DC"/>
    <w:rsid w:val="0067417A"/>
    <w:rsid w:val="006A0E7A"/>
    <w:rsid w:val="006C3680"/>
    <w:rsid w:val="006C61F7"/>
    <w:rsid w:val="006D3CC9"/>
    <w:rsid w:val="006D6BA9"/>
    <w:rsid w:val="006E5284"/>
    <w:rsid w:val="006F01B2"/>
    <w:rsid w:val="0071569E"/>
    <w:rsid w:val="007252A8"/>
    <w:rsid w:val="00742FC3"/>
    <w:rsid w:val="00755A96"/>
    <w:rsid w:val="007900CB"/>
    <w:rsid w:val="0079770D"/>
    <w:rsid w:val="007B07E9"/>
    <w:rsid w:val="00822349"/>
    <w:rsid w:val="00824B2F"/>
    <w:rsid w:val="00833205"/>
    <w:rsid w:val="008475F8"/>
    <w:rsid w:val="008550CA"/>
    <w:rsid w:val="008754D3"/>
    <w:rsid w:val="008939FA"/>
    <w:rsid w:val="008967D1"/>
    <w:rsid w:val="008B4B6F"/>
    <w:rsid w:val="008B7A31"/>
    <w:rsid w:val="0091514A"/>
    <w:rsid w:val="00925B60"/>
    <w:rsid w:val="009914F0"/>
    <w:rsid w:val="009C603E"/>
    <w:rsid w:val="009D274B"/>
    <w:rsid w:val="00A051B4"/>
    <w:rsid w:val="00A2584C"/>
    <w:rsid w:val="00A35D6E"/>
    <w:rsid w:val="00A40AA1"/>
    <w:rsid w:val="00A53B0F"/>
    <w:rsid w:val="00A5774C"/>
    <w:rsid w:val="00AB2765"/>
    <w:rsid w:val="00AB6E54"/>
    <w:rsid w:val="00AD2B9E"/>
    <w:rsid w:val="00AF7789"/>
    <w:rsid w:val="00B2397D"/>
    <w:rsid w:val="00B43596"/>
    <w:rsid w:val="00B5656D"/>
    <w:rsid w:val="00B6449C"/>
    <w:rsid w:val="00B673B1"/>
    <w:rsid w:val="00B767C2"/>
    <w:rsid w:val="00B823F3"/>
    <w:rsid w:val="00BA3235"/>
    <w:rsid w:val="00BA3ED6"/>
    <w:rsid w:val="00BB653C"/>
    <w:rsid w:val="00BC0940"/>
    <w:rsid w:val="00BE6526"/>
    <w:rsid w:val="00C001D4"/>
    <w:rsid w:val="00C27BAF"/>
    <w:rsid w:val="00C316F2"/>
    <w:rsid w:val="00C46B6F"/>
    <w:rsid w:val="00C518D0"/>
    <w:rsid w:val="00C7270F"/>
    <w:rsid w:val="00CC005D"/>
    <w:rsid w:val="00CC695C"/>
    <w:rsid w:val="00CF7815"/>
    <w:rsid w:val="00D240CB"/>
    <w:rsid w:val="00D40796"/>
    <w:rsid w:val="00D47A72"/>
    <w:rsid w:val="00D75044"/>
    <w:rsid w:val="00D83727"/>
    <w:rsid w:val="00D91D30"/>
    <w:rsid w:val="00DC3A68"/>
    <w:rsid w:val="00DD5D08"/>
    <w:rsid w:val="00DD7DF3"/>
    <w:rsid w:val="00E0197B"/>
    <w:rsid w:val="00E148FD"/>
    <w:rsid w:val="00E26B13"/>
    <w:rsid w:val="00EB77BC"/>
    <w:rsid w:val="00EC1E9E"/>
    <w:rsid w:val="00ED0C36"/>
    <w:rsid w:val="00EF0566"/>
    <w:rsid w:val="00F243D3"/>
    <w:rsid w:val="00F61057"/>
    <w:rsid w:val="00F61A35"/>
    <w:rsid w:val="00F85933"/>
    <w:rsid w:val="00FA4915"/>
    <w:rsid w:val="00FB11DE"/>
    <w:rsid w:val="00FB2137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11</cp:revision>
  <cp:lastPrinted>2025-12-11T20:50:00Z</cp:lastPrinted>
  <dcterms:created xsi:type="dcterms:W3CDTF">2025-12-08T23:22:00Z</dcterms:created>
  <dcterms:modified xsi:type="dcterms:W3CDTF">2025-12-12T15:30:00Z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